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60" w:line="259" w:lineRule="auto"/>
        <w:rPr>
          <w:rFonts w:ascii="Calibri" w:cs="Calibri" w:eastAsia="Calibri" w:hAnsi="Calibri"/>
          <w:sz w:val="24"/>
          <w:szCs w:val="24"/>
          <w:vertAlign w:val="subscript"/>
        </w:rPr>
      </w:pPr>
      <w:r w:rsidDel="00000000" w:rsidR="00000000" w:rsidRPr="00000000">
        <w:rPr>
          <w:rFonts w:ascii="Calibri" w:cs="Calibri" w:eastAsia="Calibri" w:hAnsi="Calibri"/>
          <w:sz w:val="24"/>
          <w:szCs w:val="24"/>
          <w:vertAlign w:val="subscript"/>
        </w:rPr>
        <w:drawing>
          <wp:inline distB="0" distT="0" distL="0" distR="0">
            <wp:extent cx="2334768" cy="43891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34768" cy="43891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2019 PGH PHOTO FAIR </w:t>
      </w:r>
    </w:p>
    <w:p w:rsidR="00000000" w:rsidDel="00000000" w:rsidP="00000000" w:rsidRDefault="00000000" w:rsidRPr="00000000" w14:paraId="0000000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IMMEDIATE RELEASE</w:t>
      </w:r>
    </w:p>
    <w:p w:rsidR="00000000" w:rsidDel="00000000" w:rsidP="00000000" w:rsidRDefault="00000000" w:rsidRPr="00000000" w14:paraId="0000000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March 1, 2019</w:t>
      </w:r>
    </w:p>
    <w:p w:rsidR="00000000" w:rsidDel="00000000" w:rsidP="00000000" w:rsidRDefault="00000000" w:rsidRPr="00000000" w14:paraId="0000000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w:t>
      </w:r>
    </w:p>
    <w:p w:rsidR="00000000" w:rsidDel="00000000" w:rsidP="00000000" w:rsidRDefault="00000000" w:rsidRPr="00000000" w14:paraId="0000000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Casey Droege, casey@caseydroege.com, 412-877-2588</w:t>
      </w:r>
      <w:r w:rsidDel="00000000" w:rsidR="00000000" w:rsidRPr="00000000">
        <w:rPr>
          <w:rtl w:val="0"/>
        </w:rPr>
      </w:r>
    </w:p>
    <w:p w:rsidR="00000000" w:rsidDel="00000000" w:rsidP="00000000" w:rsidRDefault="00000000" w:rsidRPr="00000000" w14:paraId="0000000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PGH Photo Fair Returns April 27</w:t>
      </w:r>
      <w:r w:rsidDel="00000000" w:rsidR="00000000" w:rsidRPr="00000000">
        <w:rPr>
          <w:rFonts w:ascii="Calibri" w:cs="Calibri" w:eastAsia="Calibri" w:hAnsi="Calibri"/>
          <w:b w:val="1"/>
          <w:sz w:val="24"/>
          <w:szCs w:val="24"/>
          <w:vertAlign w:val="superscript"/>
          <w:rtl w:val="0"/>
        </w:rPr>
        <w:t xml:space="preserve">th</w:t>
      </w:r>
      <w:r w:rsidDel="00000000" w:rsidR="00000000" w:rsidRPr="00000000">
        <w:rPr>
          <w:rFonts w:ascii="Calibri" w:cs="Calibri" w:eastAsia="Calibri" w:hAnsi="Calibri"/>
          <w:b w:val="1"/>
          <w:sz w:val="24"/>
          <w:szCs w:val="24"/>
          <w:rtl w:val="0"/>
        </w:rPr>
        <w:t xml:space="preserve"> &amp; 28</w:t>
      </w:r>
      <w:r w:rsidDel="00000000" w:rsidR="00000000" w:rsidRPr="00000000">
        <w:rPr>
          <w:rFonts w:ascii="Calibri" w:cs="Calibri" w:eastAsia="Calibri" w:hAnsi="Calibri"/>
          <w:b w:val="1"/>
          <w:sz w:val="24"/>
          <w:szCs w:val="24"/>
          <w:vertAlign w:val="superscript"/>
          <w:rtl w:val="0"/>
        </w:rPr>
        <w:t xml:space="preserve">th</w:t>
      </w:r>
      <w:r w:rsidDel="00000000" w:rsidR="00000000" w:rsidRPr="00000000">
        <w:rPr>
          <w:rFonts w:ascii="Calibri" w:cs="Calibri" w:eastAsia="Calibri" w:hAnsi="Calibri"/>
          <w:b w:val="1"/>
          <w:sz w:val="24"/>
          <w:szCs w:val="24"/>
          <w:rtl w:val="0"/>
        </w:rPr>
        <w:t xml:space="preserve">, 2019 to Carnegie Museum of Art</w:t>
      </w:r>
    </w:p>
    <w:p w:rsidR="00000000" w:rsidDel="00000000" w:rsidP="00000000" w:rsidRDefault="00000000" w:rsidRPr="00000000" w14:paraId="00000009">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Annual event returns with 17 national and international exhibitors.</w:t>
      </w:r>
    </w:p>
    <w:p w:rsidR="00000000" w:rsidDel="00000000" w:rsidP="00000000" w:rsidRDefault="00000000" w:rsidRPr="00000000" w14:paraId="0000000B">
      <w:pPr>
        <w:widowControl w:val="0"/>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pleased to announce the seventh edition of PGH Photo Fair, Pittsburgh’s only art fair promoting photography within the contemporary and fine-art market. PGH Photo Fair will host 17 internationally known dealers and photo projects, exhibiting museum-quality prints and photo-based art spanning the history of the medium, from 19th Century vintage prints to contemporary photography. These experts will also be offering photographic books and photo-based magazines.</w:t>
      </w:r>
    </w:p>
    <w:p w:rsidR="00000000" w:rsidDel="00000000" w:rsidP="00000000" w:rsidRDefault="00000000" w:rsidRPr="00000000" w14:paraId="0000000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two-day event will be held on April 27th and 28th, at the Carnegie Museum of Art's Hall of Sculpture, 4400 Forbes Avenue, Pittsburgh, PA. While the fair is free and open to the public, admission to exhibits at the museum will require a ticket and separate entry.</w:t>
      </w:r>
    </w:p>
    <w:p w:rsidR="00000000" w:rsidDel="00000000" w:rsidP="00000000" w:rsidRDefault="00000000" w:rsidRPr="00000000" w14:paraId="0000000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widowControl w:val="0"/>
        <w:spacing w:after="160" w:line="259"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“PGH Photo remains unique, to my knowledge, that a museum invites an art fair to be held under its roof,” said PGH Photo Fair founder Evan Mirapaul, a Pittsburgh-based photography collector. He added, “We are now looking forward to our seventh edition and the fifth hosted by the Carnegie Museum in their stunning and classic Hall of Sculpture. Our exhibitors often mention that our venue is the envy of many other fairs. We are proud of and grateful to the Carnegie for all of their support and curatorial guidance.”</w:t>
      </w:r>
    </w:p>
    <w:p w:rsidR="00000000" w:rsidDel="00000000" w:rsidP="00000000" w:rsidRDefault="00000000" w:rsidRPr="00000000" w14:paraId="0000001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Galleries from cities like New York and Berlin will showcase diverse classic to contemporary photography work. Rounding out the roster with books, limited-edition prints and magazines are returning exhibitors </w:t>
      </w:r>
      <w:hyperlink r:id="rId7">
        <w:r w:rsidDel="00000000" w:rsidR="00000000" w:rsidRPr="00000000">
          <w:rPr>
            <w:rFonts w:ascii="Calibri" w:cs="Calibri" w:eastAsia="Calibri" w:hAnsi="Calibri"/>
            <w:color w:val="1155cc"/>
            <w:sz w:val="24"/>
            <w:szCs w:val="24"/>
            <w:u w:val="single"/>
            <w:rtl w:val="0"/>
          </w:rPr>
          <w:t xml:space="preserve">Aperture(NY) </w:t>
        </w:r>
      </w:hyperlink>
      <w:r w:rsidDel="00000000" w:rsidR="00000000" w:rsidRPr="00000000">
        <w:rPr>
          <w:rFonts w:ascii="Calibri" w:cs="Calibri" w:eastAsia="Calibri" w:hAnsi="Calibri"/>
          <w:sz w:val="24"/>
          <w:szCs w:val="24"/>
          <w:rtl w:val="0"/>
        </w:rPr>
        <w:t xml:space="preserve">and PGH Photo Fair co-founder </w:t>
      </w:r>
      <w:hyperlink r:id="rId8">
        <w:r w:rsidDel="00000000" w:rsidR="00000000" w:rsidRPr="00000000">
          <w:rPr>
            <w:rFonts w:ascii="Calibri" w:cs="Calibri" w:eastAsia="Calibri" w:hAnsi="Calibri"/>
            <w:color w:val="1155cc"/>
            <w:sz w:val="24"/>
            <w:szCs w:val="24"/>
            <w:u w:val="single"/>
            <w:rtl w:val="0"/>
          </w:rPr>
          <w:t xml:space="preserve">Spaces Corners</w:t>
        </w:r>
      </w:hyperlink>
      <w:r w:rsidDel="00000000" w:rsidR="00000000" w:rsidRPr="00000000">
        <w:rPr>
          <w:rFonts w:ascii="Calibri" w:cs="Calibri" w:eastAsia="Calibri" w:hAnsi="Calibri"/>
          <w:sz w:val="24"/>
          <w:szCs w:val="24"/>
          <w:rtl w:val="0"/>
        </w:rPr>
        <w:t xml:space="preserve">, all with compelling programs of contemporary work. Pittsburgh’s own </w:t>
      </w:r>
      <w:hyperlink r:id="rId9">
        <w:r w:rsidDel="00000000" w:rsidR="00000000" w:rsidRPr="00000000">
          <w:rPr>
            <w:rFonts w:ascii="Calibri" w:cs="Calibri" w:eastAsia="Calibri" w:hAnsi="Calibri"/>
            <w:color w:val="1155cc"/>
            <w:sz w:val="24"/>
            <w:szCs w:val="24"/>
            <w:u w:val="single"/>
            <w:rtl w:val="0"/>
          </w:rPr>
          <w:t xml:space="preserve">Silver Eye Center for Photography</w:t>
        </w:r>
      </w:hyperlink>
      <w:r w:rsidDel="00000000" w:rsidR="00000000" w:rsidRPr="00000000">
        <w:rPr>
          <w:rFonts w:ascii="Calibri" w:cs="Calibri" w:eastAsia="Calibri" w:hAnsi="Calibri"/>
          <w:sz w:val="24"/>
          <w:szCs w:val="24"/>
          <w:rtl w:val="0"/>
        </w:rPr>
        <w:t xml:space="preserve"> will also be participating.</w:t>
      </w:r>
    </w:p>
    <w:p w:rsidR="00000000" w:rsidDel="00000000" w:rsidP="00000000" w:rsidRDefault="00000000" w:rsidRPr="00000000" w14:paraId="0000001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widowControl w:val="0"/>
        <w:spacing w:after="160" w:line="259"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"I think it's clear from our history that we have consistently invited the very best galleries and exhibitors to Pittsburgh. Our exhibitors would be welcome in any art fair anywhere in the world," Mirapaul said. "We're confident that we're bringing the highest quality art to Pittsburgh collectors whether it is a $40 book or a $40,000 vintage print. Our goal now is to reach a broader audience so that more of Pittsburgh can share in what is happening right in their own town April 27th and 28th.”</w:t>
      </w:r>
    </w:p>
    <w:p w:rsidR="00000000" w:rsidDel="00000000" w:rsidP="00000000" w:rsidRDefault="00000000" w:rsidRPr="00000000" w14:paraId="00000014">
      <w:pPr>
        <w:widowControl w:val="0"/>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PGH Fair was founded in 2012, when six exhibitors displayed their wares in a the raw building space that is now the Ace Hotel. The Fair expanded as interest grew, and its success prompted the Carnegie Museum to invite the Fair to be held at the museum.</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5">
      <w:pPr>
        <w:widowControl w:val="0"/>
        <w:spacing w:after="160" w:line="259" w:lineRule="auto"/>
        <w:rPr>
          <w:rFonts w:ascii="Calibri" w:cs="Calibri" w:eastAsia="Calibri" w:hAnsi="Calibri"/>
          <w:sz w:val="24"/>
          <w:szCs w:val="24"/>
        </w:rPr>
      </w:pPr>
      <w:bookmarkStart w:colFirst="0" w:colLast="0" w:name="_gjdgxs" w:id="0"/>
      <w:bookmarkEnd w:id="0"/>
      <w:r w:rsidDel="00000000" w:rsidR="00000000" w:rsidRPr="00000000">
        <w:rPr>
          <w:rtl w:val="0"/>
        </w:rPr>
      </w:r>
    </w:p>
    <w:tbl>
      <w:tblPr>
        <w:tblStyle w:val="Table1"/>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
        <w:gridCol w:w="9315"/>
        <w:tblGridChange w:id="0">
          <w:tblGrid>
            <w:gridCol w:w="255"/>
            <w:gridCol w:w="9315"/>
          </w:tblGrid>
        </w:tblGridChange>
      </w:tblGrid>
      <w:tr>
        <w:tc>
          <w:tcPr/>
          <w:p w:rsidR="00000000" w:rsidDel="00000000" w:rsidP="00000000" w:rsidRDefault="00000000" w:rsidRPr="00000000" w14:paraId="00000016">
            <w:pPr>
              <w:widowControl w:val="0"/>
              <w:pBdr>
                <w:top w:color="000000" w:space="0" w:sz="0" w:val="none"/>
                <w:left w:color="000000" w:space="0" w:sz="0" w:val="none"/>
                <w:bottom w:color="000000" w:space="0" w:sz="0" w:val="none"/>
                <w:right w:color="000000" w:space="0" w:sz="0" w:val="none"/>
                <w:between w:color="000000" w:space="0" w:sz="0" w:val="none"/>
              </w:pBdr>
              <w:spacing w:after="160" w:line="259" w:lineRule="auto"/>
              <w:rPr>
                <w:rFonts w:ascii="Calibri" w:cs="Calibri" w:eastAsia="Calibri" w:hAnsi="Calibri"/>
                <w:b w:val="1"/>
                <w:sz w:val="24"/>
                <w:szCs w:val="24"/>
              </w:rPr>
            </w:pPr>
            <w:r w:rsidDel="00000000" w:rsidR="00000000" w:rsidRPr="00000000">
              <w:rPr>
                <w:rtl w:val="0"/>
              </w:rPr>
            </w:r>
          </w:p>
        </w:tc>
        <w:tc>
          <w:tcPr/>
          <w:p w:rsidR="00000000" w:rsidDel="00000000" w:rsidP="00000000" w:rsidRDefault="00000000" w:rsidRPr="00000000" w14:paraId="00000017">
            <w:pPr>
              <w:widowControl w:val="0"/>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PGH Photo Fair</w:t>
            </w:r>
          </w:p>
        </w:tc>
      </w:tr>
      <w:tr>
        <w:tc>
          <w:tcPr/>
          <w:p w:rsidR="00000000" w:rsidDel="00000000" w:rsidP="00000000" w:rsidRDefault="00000000" w:rsidRPr="00000000" w14:paraId="00000018">
            <w:pPr>
              <w:widowControl w:val="0"/>
              <w:pBdr>
                <w:top w:color="000000" w:space="0" w:sz="0" w:val="none"/>
                <w:left w:color="000000" w:space="0" w:sz="0" w:val="none"/>
                <w:bottom w:color="000000" w:space="0" w:sz="0" w:val="none"/>
                <w:right w:color="000000" w:space="0" w:sz="0" w:val="none"/>
                <w:between w:color="000000" w:space="0" w:sz="0" w:val="none"/>
              </w:pBdr>
              <w:spacing w:after="160" w:line="259"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1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Saturday April 2</w:t>
            </w:r>
            <w:r w:rsidDel="00000000" w:rsidR="00000000" w:rsidRPr="00000000">
              <w:rPr>
                <w:rFonts w:ascii="Calibri" w:cs="Calibri" w:eastAsia="Calibri" w:hAnsi="Calibri"/>
                <w:sz w:val="24"/>
                <w:szCs w:val="24"/>
                <w:rtl w:val="0"/>
              </w:rPr>
              <w:t xml:space="preserve">7</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w:t>
              <w:br w:type="textWrapping"/>
              <w:t xml:space="preserve">10am to 5pm</w:t>
            </w:r>
          </w:p>
          <w:p w:rsidR="00000000" w:rsidDel="00000000" w:rsidP="00000000" w:rsidRDefault="00000000" w:rsidRPr="00000000" w14:paraId="0000001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Sunday April 2</w:t>
            </w:r>
            <w:r w:rsidDel="00000000" w:rsidR="00000000" w:rsidRPr="00000000">
              <w:rPr>
                <w:rFonts w:ascii="Calibri" w:cs="Calibri" w:eastAsia="Calibri" w:hAnsi="Calibri"/>
                <w:sz w:val="24"/>
                <w:szCs w:val="24"/>
                <w:rtl w:val="0"/>
              </w:rPr>
              <w:t xml:space="preserve">8</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w:t>
              <w:br w:type="textWrapping"/>
              <w:t xml:space="preserve">10am to 5pm</w:t>
            </w:r>
          </w:p>
          <w:p w:rsidR="00000000" w:rsidDel="00000000" w:rsidP="00000000" w:rsidRDefault="00000000" w:rsidRPr="00000000" w14:paraId="0000001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Free and open to the public. Museum exhibitions require tickets.</w:t>
            </w:r>
            <w:r w:rsidDel="00000000" w:rsidR="00000000" w:rsidRPr="00000000">
              <w:rPr>
                <w:rtl w:val="0"/>
              </w:rPr>
            </w:r>
          </w:p>
          <w:p w:rsidR="00000000" w:rsidDel="00000000" w:rsidP="00000000" w:rsidRDefault="00000000" w:rsidRPr="00000000" w14:paraId="0000001E">
            <w:pPr>
              <w:widowControl w:val="0"/>
              <w:pBdr>
                <w:top w:color="000000" w:space="0" w:sz="0" w:val="none"/>
                <w:left w:color="000000" w:space="0" w:sz="0" w:val="none"/>
                <w:bottom w:color="000000" w:space="0" w:sz="0" w:val="none"/>
                <w:right w:color="000000" w:space="0" w:sz="0" w:val="none"/>
                <w:between w:color="000000" w:space="0" w:sz="0" w:val="none"/>
              </w:pBdr>
              <w:spacing w:after="160" w:line="259" w:lineRule="auto"/>
              <w:rPr>
                <w:rFonts w:ascii="Calibri" w:cs="Calibri" w:eastAsia="Calibri" w:hAnsi="Calibri"/>
                <w:sz w:val="24"/>
                <w:szCs w:val="24"/>
              </w:rPr>
            </w:pPr>
            <w:r w:rsidDel="00000000" w:rsidR="00000000" w:rsidRPr="00000000">
              <w:rPr>
                <w:rtl w:val="0"/>
              </w:rPr>
            </w:r>
          </w:p>
        </w:tc>
      </w:tr>
      <w:tr>
        <w:tc>
          <w:tcPr>
            <w:gridSpan w:val="2"/>
          </w:tcPr>
          <w:p w:rsidR="00000000" w:rsidDel="00000000" w:rsidP="00000000" w:rsidRDefault="00000000" w:rsidRPr="00000000" w14:paraId="0000001F">
            <w:pPr>
              <w:jc w:val="center"/>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Carnegie Museum of Art</w:t>
            </w: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Hall of Sculpture</w:t>
            </w: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4400 Forbes Avenue</w:t>
            </w: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Pittsburgh, PA 15213</w:t>
            </w:r>
            <w:r w:rsidDel="00000000" w:rsidR="00000000" w:rsidRPr="00000000">
              <w:rPr>
                <w:rtl w:val="0"/>
              </w:rPr>
            </w:r>
          </w:p>
        </w:tc>
      </w:tr>
    </w:tbl>
    <w:p w:rsidR="00000000" w:rsidDel="00000000" w:rsidP="00000000" w:rsidRDefault="00000000" w:rsidRPr="00000000" w14:paraId="00000021">
      <w:pPr>
        <w:widowControl w:val="0"/>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widowControl w:val="0"/>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pStyle w:val="Heading2"/>
        <w:keepNext w:val="0"/>
        <w:keepLines w:val="0"/>
        <w:widowControl w:val="0"/>
        <w:spacing w:after="160" w:before="340" w:line="288" w:lineRule="auto"/>
        <w:rPr>
          <w:rFonts w:ascii="Calibri" w:cs="Calibri" w:eastAsia="Calibri" w:hAnsi="Calibri"/>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Calibri" w:cs="Calibri" w:eastAsia="Calibri" w:hAnsi="Calibri"/>
          <w:b w:val="1"/>
          <w:color w:val="4a4a4a"/>
          <w:sz w:val="24"/>
          <w:szCs w:val="24"/>
          <w:highlight w:val="white"/>
          <w:rtl w:val="0"/>
        </w:rPr>
        <w:t xml:space="preserve">2019 EXHIBITORS </w:t>
      </w:r>
      <w:r w:rsidDel="00000000" w:rsidR="00000000" w:rsidRPr="00000000">
        <w:rPr>
          <w:rtl w:val="0"/>
        </w:rPr>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color w:val="3d7699"/>
          <w:sz w:val="24"/>
          <w:szCs w:val="24"/>
          <w:u w:val="single"/>
        </w:rPr>
      </w:pPr>
      <w:r w:rsidDel="00000000" w:rsidR="00000000" w:rsidRPr="00000000">
        <w:fldChar w:fldCharType="begin"/>
        <w:instrText xml:space="preserve"> HYPERLINK "https://aperture.org/" </w:instrText>
        <w:fldChar w:fldCharType="separate"/>
      </w:r>
      <w:r w:rsidDel="00000000" w:rsidR="00000000" w:rsidRPr="00000000">
        <w:rPr>
          <w:rFonts w:ascii="Calibri" w:cs="Calibri" w:eastAsia="Calibri" w:hAnsi="Calibri"/>
          <w:color w:val="3d7699"/>
          <w:sz w:val="24"/>
          <w:szCs w:val="24"/>
          <w:u w:val="single"/>
          <w:rtl w:val="0"/>
        </w:rPr>
        <w:t xml:space="preserve">Aperture, New York, NY</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color w:val="3d7699"/>
          <w:sz w:val="24"/>
          <w:szCs w:val="24"/>
          <w:u w:val="single"/>
        </w:rPr>
      </w:pPr>
      <w:r w:rsidDel="00000000" w:rsidR="00000000" w:rsidRPr="00000000">
        <w:fldChar w:fldCharType="end"/>
      </w:r>
      <w:r w:rsidDel="00000000" w:rsidR="00000000" w:rsidRPr="00000000">
        <w:fldChar w:fldCharType="begin"/>
        <w:instrText xml:space="preserve"> HYPERLINK "https://www.bureau-inc.com/" </w:instrText>
        <w:fldChar w:fldCharType="separate"/>
      </w:r>
      <w:r w:rsidDel="00000000" w:rsidR="00000000" w:rsidRPr="00000000">
        <w:rPr>
          <w:rFonts w:ascii="Calibri" w:cs="Calibri" w:eastAsia="Calibri" w:hAnsi="Calibri"/>
          <w:color w:val="3d7699"/>
          <w:sz w:val="24"/>
          <w:szCs w:val="24"/>
          <w:u w:val="single"/>
          <w:rtl w:val="0"/>
        </w:rPr>
        <w:t xml:space="preserve">Bureau, New York, NY</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color w:val="3d7699"/>
          <w:sz w:val="24"/>
          <w:szCs w:val="24"/>
          <w:u w:val="single"/>
        </w:rPr>
      </w:pPr>
      <w:r w:rsidDel="00000000" w:rsidR="00000000" w:rsidRPr="00000000">
        <w:fldChar w:fldCharType="end"/>
      </w:r>
      <w:r w:rsidDel="00000000" w:rsidR="00000000" w:rsidRPr="00000000">
        <w:fldChar w:fldCharType="begin"/>
        <w:instrText xml:space="preserve"> HYPERLINK "https://clampart.com/" </w:instrText>
        <w:fldChar w:fldCharType="separate"/>
      </w:r>
      <w:r w:rsidDel="00000000" w:rsidR="00000000" w:rsidRPr="00000000">
        <w:rPr>
          <w:rFonts w:ascii="Calibri" w:cs="Calibri" w:eastAsia="Calibri" w:hAnsi="Calibri"/>
          <w:color w:val="3d7699"/>
          <w:sz w:val="24"/>
          <w:szCs w:val="24"/>
          <w:u w:val="single"/>
          <w:rtl w:val="0"/>
        </w:rPr>
        <w:t xml:space="preserve">ClampArt, New York, NY</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color w:val="3d7699"/>
          <w:sz w:val="24"/>
          <w:szCs w:val="24"/>
          <w:u w:val="single"/>
        </w:rPr>
      </w:pPr>
      <w:r w:rsidDel="00000000" w:rsidR="00000000" w:rsidRPr="00000000">
        <w:fldChar w:fldCharType="end"/>
      </w:r>
      <w:r w:rsidDel="00000000" w:rsidR="00000000" w:rsidRPr="00000000">
        <w:fldChar w:fldCharType="begin"/>
        <w:instrText xml:space="preserve"> HYPERLINK "https://nataliemcurley.com/" </w:instrText>
        <w:fldChar w:fldCharType="separate"/>
      </w:r>
      <w:r w:rsidDel="00000000" w:rsidR="00000000" w:rsidRPr="00000000">
        <w:rPr>
          <w:rFonts w:ascii="Calibri" w:cs="Calibri" w:eastAsia="Calibri" w:hAnsi="Calibri"/>
          <w:color w:val="3d7699"/>
          <w:sz w:val="24"/>
          <w:szCs w:val="24"/>
          <w:u w:val="single"/>
          <w:rtl w:val="0"/>
        </w:rPr>
        <w:t xml:space="preserve">Curley’s Antiques, Irwin, PA</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color w:val="3d7699"/>
          <w:sz w:val="24"/>
          <w:szCs w:val="24"/>
          <w:u w:val="single"/>
        </w:rPr>
      </w:pPr>
      <w:r w:rsidDel="00000000" w:rsidR="00000000" w:rsidRPr="00000000">
        <w:fldChar w:fldCharType="end"/>
      </w:r>
      <w:r w:rsidDel="00000000" w:rsidR="00000000" w:rsidRPr="00000000">
        <w:fldChar w:fldCharType="begin"/>
        <w:instrText xml:space="preserve"> HYPERLINK "http://www.deborahbellphotographs.com/" </w:instrText>
        <w:fldChar w:fldCharType="separate"/>
      </w:r>
      <w:r w:rsidDel="00000000" w:rsidR="00000000" w:rsidRPr="00000000">
        <w:rPr>
          <w:rFonts w:ascii="Calibri" w:cs="Calibri" w:eastAsia="Calibri" w:hAnsi="Calibri"/>
          <w:color w:val="3d7699"/>
          <w:sz w:val="24"/>
          <w:szCs w:val="24"/>
          <w:u w:val="single"/>
          <w:rtl w:val="0"/>
        </w:rPr>
        <w:t xml:space="preserve">Deborah Bell Photographs, New York, NY</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color w:val="3d7699"/>
          <w:sz w:val="24"/>
          <w:szCs w:val="24"/>
          <w:u w:val="single"/>
        </w:rPr>
      </w:pPr>
      <w:r w:rsidDel="00000000" w:rsidR="00000000" w:rsidRPr="00000000">
        <w:fldChar w:fldCharType="end"/>
      </w:r>
      <w:r w:rsidDel="00000000" w:rsidR="00000000" w:rsidRPr="00000000">
        <w:fldChar w:fldCharType="begin"/>
        <w:instrText xml:space="preserve"> HYPERLINK "http://www.garveysimon.com/" </w:instrText>
        <w:fldChar w:fldCharType="separate"/>
      </w:r>
      <w:r w:rsidDel="00000000" w:rsidR="00000000" w:rsidRPr="00000000">
        <w:rPr>
          <w:rFonts w:ascii="Calibri" w:cs="Calibri" w:eastAsia="Calibri" w:hAnsi="Calibri"/>
          <w:color w:val="3d7699"/>
          <w:sz w:val="24"/>
          <w:szCs w:val="24"/>
          <w:u w:val="single"/>
          <w:rtl w:val="0"/>
        </w:rPr>
        <w:t xml:space="preserve">Garvey|Simon, New York, NY</w:t>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color w:val="3d7699"/>
          <w:sz w:val="24"/>
          <w:szCs w:val="24"/>
          <w:u w:val="single"/>
        </w:rPr>
      </w:pPr>
      <w:r w:rsidDel="00000000" w:rsidR="00000000" w:rsidRPr="00000000">
        <w:fldChar w:fldCharType="end"/>
      </w:r>
      <w:r w:rsidDel="00000000" w:rsidR="00000000" w:rsidRPr="00000000">
        <w:fldChar w:fldCharType="begin"/>
        <w:instrText xml:space="preserve"> HYPERLINK "https://www.gittermangallery.com/" </w:instrText>
        <w:fldChar w:fldCharType="separate"/>
      </w:r>
      <w:r w:rsidDel="00000000" w:rsidR="00000000" w:rsidRPr="00000000">
        <w:rPr>
          <w:rFonts w:ascii="Calibri" w:cs="Calibri" w:eastAsia="Calibri" w:hAnsi="Calibri"/>
          <w:color w:val="3d7699"/>
          <w:sz w:val="24"/>
          <w:szCs w:val="24"/>
          <w:u w:val="single"/>
          <w:rtl w:val="0"/>
        </w:rPr>
        <w:t xml:space="preserve">Gitterman Gallery, New York, NY</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color w:val="3d7699"/>
          <w:sz w:val="24"/>
          <w:szCs w:val="24"/>
          <w:u w:val="single"/>
        </w:rPr>
      </w:pPr>
      <w:r w:rsidDel="00000000" w:rsidR="00000000" w:rsidRPr="00000000">
        <w:fldChar w:fldCharType="end"/>
      </w:r>
      <w:r w:rsidDel="00000000" w:rsidR="00000000" w:rsidRPr="00000000">
        <w:fldChar w:fldCharType="begin"/>
        <w:instrText xml:space="preserve"> HYPERLINK "http://www.miyakoyoshinaga.com/" </w:instrText>
        <w:fldChar w:fldCharType="separate"/>
      </w:r>
      <w:r w:rsidDel="00000000" w:rsidR="00000000" w:rsidRPr="00000000">
        <w:rPr>
          <w:rFonts w:ascii="Calibri" w:cs="Calibri" w:eastAsia="Calibri" w:hAnsi="Calibri"/>
          <w:color w:val="3d7699"/>
          <w:sz w:val="24"/>
          <w:szCs w:val="24"/>
          <w:u w:val="single"/>
          <w:rtl w:val="0"/>
        </w:rPr>
        <w:t xml:space="preserve">Miyako Yoshinaga Gallery, New York, NY</w:t>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color w:val="3d7699"/>
          <w:sz w:val="24"/>
          <w:szCs w:val="24"/>
          <w:u w:val="single"/>
        </w:rPr>
      </w:pPr>
      <w:r w:rsidDel="00000000" w:rsidR="00000000" w:rsidRPr="00000000">
        <w:fldChar w:fldCharType="end"/>
      </w:r>
      <w:r w:rsidDel="00000000" w:rsidR="00000000" w:rsidRPr="00000000">
        <w:fldChar w:fldCharType="begin"/>
        <w:instrText xml:space="preserve"> HYPERLINK "http://www.nailyaalexandergallery.com/" </w:instrText>
        <w:fldChar w:fldCharType="separate"/>
      </w:r>
      <w:r w:rsidDel="00000000" w:rsidR="00000000" w:rsidRPr="00000000">
        <w:rPr>
          <w:rFonts w:ascii="Calibri" w:cs="Calibri" w:eastAsia="Calibri" w:hAnsi="Calibri"/>
          <w:color w:val="3d7699"/>
          <w:sz w:val="24"/>
          <w:szCs w:val="24"/>
          <w:u w:val="single"/>
          <w:rtl w:val="0"/>
        </w:rPr>
        <w:t xml:space="preserve">Nailya Alexander Gallery, New York, NY</w:t>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sz w:val="24"/>
          <w:szCs w:val="24"/>
        </w:rPr>
      </w:pPr>
      <w:r w:rsidDel="00000000" w:rsidR="00000000" w:rsidRPr="00000000">
        <w:fldChar w:fldCharType="end"/>
      </w:r>
      <w:r w:rsidDel="00000000" w:rsidR="00000000" w:rsidRPr="00000000">
        <w:rPr>
          <w:rFonts w:ascii="Calibri" w:cs="Calibri" w:eastAsia="Calibri" w:hAnsi="Calibri"/>
          <w:sz w:val="24"/>
          <w:szCs w:val="24"/>
          <w:rtl w:val="0"/>
        </w:rPr>
        <w:t xml:space="preserve">New Discretions, New York, NY</w:t>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color w:val="3d7699"/>
          <w:sz w:val="24"/>
          <w:szCs w:val="24"/>
          <w:u w:val="single"/>
        </w:rPr>
      </w:pPr>
      <w:r w:rsidDel="00000000" w:rsidR="00000000" w:rsidRPr="00000000">
        <w:fldChar w:fldCharType="begin"/>
        <w:instrText xml:space="preserve"> HYPERLINK "https://only-photography.com/#" </w:instrText>
        <w:fldChar w:fldCharType="separate"/>
      </w:r>
      <w:r w:rsidDel="00000000" w:rsidR="00000000" w:rsidRPr="00000000">
        <w:rPr>
          <w:rFonts w:ascii="Calibri" w:cs="Calibri" w:eastAsia="Calibri" w:hAnsi="Calibri"/>
          <w:color w:val="3d7699"/>
          <w:sz w:val="24"/>
          <w:szCs w:val="24"/>
          <w:u w:val="single"/>
          <w:rtl w:val="0"/>
        </w:rPr>
        <w:t xml:space="preserve">Only Photography, Berlin, DE</w:t>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color w:val="3d7699"/>
          <w:sz w:val="24"/>
          <w:szCs w:val="24"/>
          <w:u w:val="single"/>
        </w:rPr>
      </w:pPr>
      <w:r w:rsidDel="00000000" w:rsidR="00000000" w:rsidRPr="00000000">
        <w:fldChar w:fldCharType="end"/>
      </w:r>
      <w:r w:rsidDel="00000000" w:rsidR="00000000" w:rsidRPr="00000000">
        <w:fldChar w:fldCharType="begin"/>
        <w:instrText xml:space="preserve"> HYPERLINK "http://www.rickwesterfineart.com/" </w:instrText>
        <w:fldChar w:fldCharType="separate"/>
      </w:r>
      <w:r w:rsidDel="00000000" w:rsidR="00000000" w:rsidRPr="00000000">
        <w:rPr>
          <w:rFonts w:ascii="Calibri" w:cs="Calibri" w:eastAsia="Calibri" w:hAnsi="Calibri"/>
          <w:color w:val="3d7699"/>
          <w:sz w:val="24"/>
          <w:szCs w:val="24"/>
          <w:u w:val="single"/>
          <w:rtl w:val="0"/>
        </w:rPr>
        <w:t xml:space="preserve">Rick Wester Fine Art, New York, NY</w:t>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color w:val="3d7699"/>
          <w:sz w:val="24"/>
          <w:szCs w:val="24"/>
          <w:u w:val="single"/>
        </w:rPr>
      </w:pPr>
      <w:r w:rsidDel="00000000" w:rsidR="00000000" w:rsidRPr="00000000">
        <w:fldChar w:fldCharType="end"/>
      </w:r>
      <w:r w:rsidDel="00000000" w:rsidR="00000000" w:rsidRPr="00000000">
        <w:fldChar w:fldCharType="begin"/>
        <w:instrText xml:space="preserve"> HYPERLINK "https://silvereye.org/" </w:instrText>
        <w:fldChar w:fldCharType="separate"/>
      </w:r>
      <w:r w:rsidDel="00000000" w:rsidR="00000000" w:rsidRPr="00000000">
        <w:rPr>
          <w:rFonts w:ascii="Calibri" w:cs="Calibri" w:eastAsia="Calibri" w:hAnsi="Calibri"/>
          <w:color w:val="3d7699"/>
          <w:sz w:val="24"/>
          <w:szCs w:val="24"/>
          <w:u w:val="single"/>
          <w:rtl w:val="0"/>
        </w:rPr>
        <w:t xml:space="preserve">Silver Eye Center for Photography, Pittsburgh, PA</w:t>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color w:val="3d7699"/>
          <w:sz w:val="24"/>
          <w:szCs w:val="24"/>
          <w:u w:val="single"/>
        </w:rPr>
      </w:pPr>
      <w:r w:rsidDel="00000000" w:rsidR="00000000" w:rsidRPr="00000000">
        <w:fldChar w:fldCharType="end"/>
      </w:r>
      <w:r w:rsidDel="00000000" w:rsidR="00000000" w:rsidRPr="00000000">
        <w:fldChar w:fldCharType="begin"/>
        <w:instrText xml:space="preserve"> HYPERLINK "https://www.situations.us/" </w:instrText>
        <w:fldChar w:fldCharType="separate"/>
      </w:r>
      <w:r w:rsidDel="00000000" w:rsidR="00000000" w:rsidRPr="00000000">
        <w:rPr>
          <w:rFonts w:ascii="Calibri" w:cs="Calibri" w:eastAsia="Calibri" w:hAnsi="Calibri"/>
          <w:color w:val="3d7699"/>
          <w:sz w:val="24"/>
          <w:szCs w:val="24"/>
          <w:u w:val="single"/>
          <w:rtl w:val="0"/>
        </w:rPr>
        <w:t xml:space="preserve">Situations, New York, NY</w:t>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color w:val="3d7699"/>
          <w:sz w:val="24"/>
          <w:szCs w:val="24"/>
          <w:u w:val="single"/>
        </w:rPr>
      </w:pPr>
      <w:r w:rsidDel="00000000" w:rsidR="00000000" w:rsidRPr="00000000">
        <w:fldChar w:fldCharType="end"/>
      </w:r>
      <w:r w:rsidDel="00000000" w:rsidR="00000000" w:rsidRPr="00000000">
        <w:fldChar w:fldCharType="begin"/>
        <w:instrText xml:space="preserve"> HYPERLINK "http://www.spacescorners.com/" </w:instrText>
        <w:fldChar w:fldCharType="separate"/>
      </w:r>
      <w:r w:rsidDel="00000000" w:rsidR="00000000" w:rsidRPr="00000000">
        <w:rPr>
          <w:rFonts w:ascii="Calibri" w:cs="Calibri" w:eastAsia="Calibri" w:hAnsi="Calibri"/>
          <w:color w:val="3d7699"/>
          <w:sz w:val="24"/>
          <w:szCs w:val="24"/>
          <w:u w:val="single"/>
          <w:rtl w:val="0"/>
        </w:rPr>
        <w:t xml:space="preserve">Spaces Corners, Pittsburgh, PA </w:t>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i w:val="0"/>
          <w:smallCaps w:val="0"/>
          <w:strike w:val="0"/>
          <w:color w:val="000000"/>
          <w:sz w:val="24"/>
          <w:szCs w:val="24"/>
          <w:u w:val="none"/>
          <w:shd w:fill="auto" w:val="clear"/>
          <w:vertAlign w:val="baseline"/>
        </w:rPr>
      </w:pPr>
      <w:r w:rsidDel="00000000" w:rsidR="00000000" w:rsidRPr="00000000">
        <w:fldChar w:fldCharType="end"/>
      </w:r>
      <w:hyperlink r:id="rId10">
        <w:r w:rsidDel="00000000" w:rsidR="00000000" w:rsidRPr="00000000">
          <w:rPr>
            <w:rFonts w:ascii="Calibri" w:cs="Calibri" w:eastAsia="Calibri" w:hAnsi="Calibri"/>
            <w:color w:val="1155cc"/>
            <w:sz w:val="24"/>
            <w:szCs w:val="24"/>
            <w:u w:val="single"/>
            <w:rtl w:val="0"/>
          </w:rPr>
          <w:t xml:space="preserve">Wessel + O'Connor Fine Art, Lahaska, PA</w:t>
        </w:r>
      </w:hyperlink>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And special projects:</w:t>
      </w:r>
      <w:r w:rsidDel="00000000" w:rsidR="00000000" w:rsidRPr="00000000">
        <w:rPr>
          <w:rtl w:val="0"/>
        </w:rPr>
      </w:r>
    </w:p>
    <w:p w:rsidR="00000000" w:rsidDel="00000000" w:rsidP="00000000" w:rsidRDefault="00000000" w:rsidRPr="00000000" w14:paraId="0000003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hyperlink r:id="rId11">
        <w:r w:rsidDel="00000000" w:rsidR="00000000" w:rsidRPr="00000000">
          <w:rPr>
            <w:rFonts w:ascii="Calibri" w:cs="Calibri" w:eastAsia="Calibri" w:hAnsi="Calibri"/>
            <w:i w:val="0"/>
            <w:smallCaps w:val="0"/>
            <w:strike w:val="0"/>
            <w:color w:val="3d7699"/>
            <w:sz w:val="24"/>
            <w:szCs w:val="24"/>
            <w:u w:val="none"/>
            <w:shd w:fill="auto" w:val="clear"/>
            <w:vertAlign w:val="baseline"/>
            <w:rtl w:val="0"/>
          </w:rPr>
          <w:t xml:space="preserve">10X10 Photobooks</w:t>
        </w:r>
      </w:hyperlink>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How We </w:t>
      </w:r>
      <w:r w:rsidDel="00000000" w:rsidR="00000000" w:rsidRPr="00000000">
        <w:rPr>
          <w:rFonts w:ascii="Calibri" w:cs="Calibri" w:eastAsia="Calibri" w:hAnsi="Calibri"/>
          <w:i w:val="1"/>
          <w:sz w:val="24"/>
          <w:szCs w:val="24"/>
          <w:rtl w:val="0"/>
        </w:rPr>
        <w:t xml:space="preserve">See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reading room</w:t>
      </w:r>
    </w:p>
    <w:p w:rsidR="00000000" w:rsidDel="00000000" w:rsidP="00000000" w:rsidRDefault="00000000" w:rsidRPr="00000000" w14:paraId="0000003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PGH Photo Fair is a keystone project of Casey Droege Cultural Productions. </w:t>
      </w:r>
    </w:p>
    <w:p w:rsidR="00000000" w:rsidDel="00000000" w:rsidP="00000000" w:rsidRDefault="00000000" w:rsidRPr="00000000" w14:paraId="0000003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more information and updates on the PGH Photo Fair schedule, please check our website at www.pghphotofair.com.</w:t>
      </w:r>
    </w:p>
    <w:p w:rsidR="00000000" w:rsidDel="00000000" w:rsidP="00000000" w:rsidRDefault="00000000" w:rsidRPr="00000000" w14:paraId="0000003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Media package with photos, logos, and social media cards available at:</w:t>
      </w:r>
    </w:p>
    <w:p w:rsidR="00000000" w:rsidDel="00000000" w:rsidP="00000000" w:rsidRDefault="00000000" w:rsidRPr="00000000" w14:paraId="0000003B">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https://www.pghphotofair.com/press/</w:t>
      </w:r>
    </w:p>
    <w:p w:rsidR="00000000" w:rsidDel="00000000" w:rsidP="00000000" w:rsidRDefault="00000000" w:rsidRPr="00000000" w14:paraId="0000003D">
      <w:pPr>
        <w:widowControl w:val="0"/>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PGH PHOTO FAIR SPEAKER SERIES:</w:t>
      </w:r>
    </w:p>
    <w:p w:rsidR="00000000" w:rsidDel="00000000" w:rsidP="00000000" w:rsidRDefault="00000000" w:rsidRPr="00000000" w14:paraId="0000003F">
      <w:pPr>
        <w:widowControl w:val="0"/>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pleased to announce the return of the PGH Photo Fair Speaker Series. This free lecture series takes place once a month at the Ace Hotel, leading up to the PGH Photo Fair at the Carnegie Museum this spring on April 27th and 28th.</w:t>
      </w:r>
    </w:p>
    <w:p w:rsidR="00000000" w:rsidDel="00000000" w:rsidP="00000000" w:rsidRDefault="00000000" w:rsidRPr="00000000" w14:paraId="00000041">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series seeks to augment thriving art and photography scene in Pittsburgh with speakers who will focus on the nuts and bolts of collecting, the state of the art, and an insider's view of the market.</w:t>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Whether you're a collector, a photography enthusiast, or just a fan of Instagram- PGH Photo Fair Speaker Series will have something to offer that you won't find anywhere else in town.</w:t>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talks are free and open to the public. Doors open at 6pm, event starts at 6:30pm.</w:t>
      </w:r>
    </w:p>
    <w:p w:rsidR="00000000" w:rsidDel="00000000" w:rsidP="00000000" w:rsidRDefault="00000000" w:rsidRPr="00000000" w14:paraId="00000047">
      <w:pPr>
        <w:rPr>
          <w:rFonts w:ascii="Calibri" w:cs="Calibri" w:eastAsia="Calibri" w:hAnsi="Calibri"/>
          <w:color w:val="222222"/>
          <w:sz w:val="24"/>
          <w:szCs w:val="24"/>
        </w:rPr>
      </w:pPr>
      <w:r w:rsidDel="00000000" w:rsidR="00000000" w:rsidRPr="00000000">
        <w:rPr>
          <w:rFonts w:ascii="Calibri" w:cs="Calibri" w:eastAsia="Calibri" w:hAnsi="Calibri"/>
          <w:sz w:val="24"/>
          <w:szCs w:val="24"/>
          <w:rtl w:val="0"/>
        </w:rPr>
        <w:t xml:space="preserve">Ace Hotel Ballroom, </w:t>
      </w:r>
      <w:r w:rsidDel="00000000" w:rsidR="00000000" w:rsidRPr="00000000">
        <w:rPr>
          <w:rFonts w:ascii="Calibri" w:cs="Calibri" w:eastAsia="Calibri" w:hAnsi="Calibri"/>
          <w:color w:val="222222"/>
          <w:sz w:val="24"/>
          <w:szCs w:val="24"/>
          <w:rtl w:val="0"/>
        </w:rPr>
        <w:t xml:space="preserve">120 S Whitfield St, Pittsburgh, PA.</w:t>
      </w:r>
    </w:p>
    <w:p w:rsidR="00000000" w:rsidDel="00000000" w:rsidP="00000000" w:rsidRDefault="00000000" w:rsidRPr="00000000" w14:paraId="00000048">
      <w:pPr>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49">
      <w:pPr>
        <w:spacing w:line="276"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A">
      <w:pPr>
        <w:spacing w:line="276" w:lineRule="auto"/>
        <w:rPr>
          <w:rFonts w:ascii="Calibri" w:cs="Calibri" w:eastAsia="Calibri" w:hAnsi="Calibri"/>
          <w:b w:val="1"/>
          <w:sz w:val="24"/>
          <w:szCs w:val="24"/>
        </w:rPr>
      </w:pPr>
      <w:hyperlink r:id="rId12">
        <w:r w:rsidDel="00000000" w:rsidR="00000000" w:rsidRPr="00000000">
          <w:rPr>
            <w:rFonts w:ascii="Calibri" w:cs="Calibri" w:eastAsia="Calibri" w:hAnsi="Calibri"/>
            <w:b w:val="1"/>
            <w:color w:val="1155cc"/>
            <w:sz w:val="24"/>
            <w:szCs w:val="24"/>
            <w:u w:val="single"/>
            <w:rtl w:val="0"/>
          </w:rPr>
          <w:t xml:space="preserve">March 20th</w:t>
        </w:r>
      </w:hyperlink>
      <w:r w:rsidDel="00000000" w:rsidR="00000000" w:rsidRPr="00000000">
        <w:rPr>
          <w:rtl w:val="0"/>
        </w:rPr>
      </w:r>
    </w:p>
    <w:p w:rsidR="00000000" w:rsidDel="00000000" w:rsidP="00000000" w:rsidRDefault="00000000" w:rsidRPr="00000000" w14:paraId="0000004B">
      <w:pPr>
        <w:spacing w:line="276" w:lineRule="auto"/>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Nancy Lane, </w:t>
      </w:r>
      <w:r w:rsidDel="00000000" w:rsidR="00000000" w:rsidRPr="00000000">
        <w:rPr>
          <w:rFonts w:ascii="Calibri" w:cs="Calibri" w:eastAsia="Calibri" w:hAnsi="Calibri"/>
          <w:i w:val="1"/>
          <w:sz w:val="24"/>
          <w:szCs w:val="24"/>
          <w:rtl w:val="0"/>
        </w:rPr>
        <w:t xml:space="preserve">Collector and Retired Vice President of Johnson and Johnson</w:t>
      </w:r>
    </w:p>
    <w:p w:rsidR="00000000" w:rsidDel="00000000" w:rsidP="00000000" w:rsidRDefault="00000000" w:rsidRPr="00000000" w14:paraId="0000004C">
      <w:pPr>
        <w:spacing w:line="276" w:lineRule="auto"/>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Joe Baio</w:t>
      </w:r>
      <w:r w:rsidDel="00000000" w:rsidR="00000000" w:rsidRPr="00000000">
        <w:rPr>
          <w:rFonts w:ascii="Calibri" w:cs="Calibri" w:eastAsia="Calibri" w:hAnsi="Calibri"/>
          <w:i w:val="1"/>
          <w:sz w:val="24"/>
          <w:szCs w:val="24"/>
          <w:rtl w:val="0"/>
        </w:rPr>
        <w:t xml:space="preserve">, Collector and Attorney</w:t>
      </w:r>
    </w:p>
    <w:p w:rsidR="00000000" w:rsidDel="00000000" w:rsidP="00000000" w:rsidRDefault="00000000" w:rsidRPr="00000000" w14:paraId="0000004D">
      <w:pPr>
        <w:spacing w:line="276" w:lineRule="auto"/>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Ellen Kessler</w:t>
      </w:r>
      <w:r w:rsidDel="00000000" w:rsidR="00000000" w:rsidRPr="00000000">
        <w:rPr>
          <w:rFonts w:ascii="Calibri" w:cs="Calibri" w:eastAsia="Calibri" w:hAnsi="Calibri"/>
          <w:i w:val="1"/>
          <w:sz w:val="24"/>
          <w:szCs w:val="24"/>
          <w:rtl w:val="0"/>
        </w:rPr>
        <w:t xml:space="preserve">, Chair of the Board, Carnegie Museum of Art </w:t>
      </w:r>
    </w:p>
    <w:p w:rsidR="00000000" w:rsidDel="00000000" w:rsidP="00000000" w:rsidRDefault="00000000" w:rsidRPr="00000000" w14:paraId="0000004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spacing w:line="276" w:lineRule="auto"/>
        <w:rPr>
          <w:rFonts w:ascii="Calibri" w:cs="Calibri" w:eastAsia="Calibri" w:hAnsi="Calibri"/>
          <w:b w:val="1"/>
          <w:sz w:val="24"/>
          <w:szCs w:val="24"/>
          <w:vertAlign w:val="superscript"/>
        </w:rPr>
      </w:pPr>
      <w:hyperlink r:id="rId13">
        <w:r w:rsidDel="00000000" w:rsidR="00000000" w:rsidRPr="00000000">
          <w:rPr>
            <w:rFonts w:ascii="Calibri" w:cs="Calibri" w:eastAsia="Calibri" w:hAnsi="Calibri"/>
            <w:b w:val="1"/>
            <w:color w:val="1155cc"/>
            <w:sz w:val="24"/>
            <w:szCs w:val="24"/>
            <w:u w:val="single"/>
            <w:rtl w:val="0"/>
          </w:rPr>
          <w:t xml:space="preserve">April 17th </w:t>
        </w:r>
      </w:hyperlink>
      <w:r w:rsidDel="00000000" w:rsidR="00000000" w:rsidRPr="00000000">
        <w:rPr>
          <w:rtl w:val="0"/>
        </w:rPr>
      </w:r>
    </w:p>
    <w:p w:rsidR="00000000" w:rsidDel="00000000" w:rsidP="00000000" w:rsidRDefault="00000000" w:rsidRPr="00000000" w14:paraId="00000050">
      <w:pPr>
        <w:spacing w:line="276" w:lineRule="auto"/>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Anne Tucker, </w:t>
      </w:r>
      <w:r w:rsidDel="00000000" w:rsidR="00000000" w:rsidRPr="00000000">
        <w:rPr>
          <w:rFonts w:ascii="Calibri" w:cs="Calibri" w:eastAsia="Calibri" w:hAnsi="Calibri"/>
          <w:i w:val="1"/>
          <w:sz w:val="24"/>
          <w:szCs w:val="24"/>
          <w:rtl w:val="0"/>
        </w:rPr>
        <w:t xml:space="preserve">Curator Emerita, Museum of Fine Art-Houston</w:t>
      </w:r>
    </w:p>
    <w:p w:rsidR="00000000" w:rsidDel="00000000" w:rsidP="00000000" w:rsidRDefault="00000000" w:rsidRPr="00000000" w14:paraId="00000051">
      <w:pPr>
        <w:spacing w:line="276"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Linda Benedict-Jones, </w:t>
      </w:r>
      <w:r w:rsidDel="00000000" w:rsidR="00000000" w:rsidRPr="00000000">
        <w:rPr>
          <w:rFonts w:ascii="Calibri" w:cs="Calibri" w:eastAsia="Calibri" w:hAnsi="Calibri"/>
          <w:i w:val="1"/>
          <w:sz w:val="24"/>
          <w:szCs w:val="24"/>
          <w:rtl w:val="0"/>
        </w:rPr>
        <w:t xml:space="preserve">Curator</w:t>
      </w:r>
      <w:r w:rsidDel="00000000" w:rsidR="00000000" w:rsidRPr="00000000">
        <w:rPr>
          <w:rtl w:val="0"/>
        </w:rPr>
      </w:r>
    </w:p>
    <w:p w:rsidR="00000000" w:rsidDel="00000000" w:rsidP="00000000" w:rsidRDefault="00000000" w:rsidRPr="00000000" w14:paraId="00000052">
      <w:pPr>
        <w:rPr>
          <w:rFonts w:ascii="Calibri" w:cs="Calibri" w:eastAsia="Calibri" w:hAnsi="Calibri"/>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10x10photobooks.org/" TargetMode="External"/><Relationship Id="rId10" Type="http://schemas.openxmlformats.org/officeDocument/2006/relationships/hyperlink" Target="http://wesseloconnor.com/" TargetMode="External"/><Relationship Id="rId13" Type="http://schemas.openxmlformats.org/officeDocument/2006/relationships/hyperlink" Target="https://www.facebook.com/events/2039318126157951/" TargetMode="External"/><Relationship Id="rId12" Type="http://schemas.openxmlformats.org/officeDocument/2006/relationships/hyperlink" Target="https://www.facebook.com/events/34189184333185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lvereye.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aperture.org/" TargetMode="External"/><Relationship Id="rId8" Type="http://schemas.openxmlformats.org/officeDocument/2006/relationships/hyperlink" Target="http://www.spacescor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